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D8" w:rsidRPr="000847F7" w:rsidRDefault="000832D8" w:rsidP="000832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832D8" w:rsidRDefault="000832D8" w:rsidP="000832D8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832D8" w:rsidRPr="000847F7" w:rsidRDefault="000832D8" w:rsidP="000832D8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832D8" w:rsidRDefault="000832D8" w:rsidP="000832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32D8" w:rsidRDefault="000832D8" w:rsidP="000832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100C" w:rsidRDefault="00CD100C" w:rsidP="00CD100C">
      <w:pPr>
        <w:pStyle w:val="Default"/>
      </w:pPr>
    </w:p>
    <w:p w:rsidR="000A5AC6" w:rsidRDefault="00CC1B68" w:rsidP="00CC1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B68">
        <w:rPr>
          <w:rFonts w:ascii="Times New Roman" w:hAnsi="Times New Roman" w:cs="Times New Roman"/>
          <w:b/>
          <w:sz w:val="24"/>
          <w:szCs w:val="24"/>
        </w:rPr>
        <w:t xml:space="preserve">5.1.1 Students benefited by scholarships and </w:t>
      </w:r>
      <w:proofErr w:type="spellStart"/>
      <w:r w:rsidRPr="00CC1B68">
        <w:rPr>
          <w:rFonts w:ascii="Times New Roman" w:hAnsi="Times New Roman" w:cs="Times New Roman"/>
          <w:b/>
          <w:sz w:val="24"/>
          <w:szCs w:val="24"/>
        </w:rPr>
        <w:t>freeships</w:t>
      </w:r>
      <w:proofErr w:type="spellEnd"/>
      <w:r w:rsidRPr="00CC1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724">
        <w:rPr>
          <w:rFonts w:ascii="Times New Roman" w:hAnsi="Times New Roman" w:cs="Times New Roman"/>
          <w:b/>
          <w:sz w:val="24"/>
          <w:szCs w:val="24"/>
        </w:rPr>
        <w:t>provided by the Government (2021</w:t>
      </w:r>
      <w:r w:rsidRPr="00CC1B68">
        <w:rPr>
          <w:rFonts w:ascii="Times New Roman" w:hAnsi="Times New Roman" w:cs="Times New Roman"/>
          <w:b/>
          <w:sz w:val="24"/>
          <w:szCs w:val="24"/>
        </w:rPr>
        <w:t>-202</w:t>
      </w:r>
      <w:r w:rsidR="00E75724">
        <w:rPr>
          <w:rFonts w:ascii="Times New Roman" w:hAnsi="Times New Roman" w:cs="Times New Roman"/>
          <w:b/>
          <w:sz w:val="24"/>
          <w:szCs w:val="24"/>
        </w:rPr>
        <w:t>2</w:t>
      </w:r>
      <w:r w:rsidRPr="00CC1B6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27B38" w:rsidTr="00427B38">
        <w:tc>
          <w:tcPr>
            <w:tcW w:w="3080" w:type="dxa"/>
          </w:tcPr>
          <w:p w:rsidR="00427B38" w:rsidRDefault="00427B38" w:rsidP="00CC1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3081" w:type="dxa"/>
          </w:tcPr>
          <w:p w:rsidR="00427B38" w:rsidRDefault="00427B38" w:rsidP="00CC1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081" w:type="dxa"/>
          </w:tcPr>
          <w:p w:rsidR="00427B38" w:rsidRDefault="00427B38" w:rsidP="00CC1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Related Document</w:t>
            </w:r>
          </w:p>
        </w:tc>
      </w:tr>
      <w:tr w:rsidR="00427B38" w:rsidTr="00427B38">
        <w:tc>
          <w:tcPr>
            <w:tcW w:w="3080" w:type="dxa"/>
          </w:tcPr>
          <w:p w:rsidR="00427B38" w:rsidRDefault="00427B38" w:rsidP="00CC1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:rsidR="00427B38" w:rsidRDefault="00427B38" w:rsidP="00CC1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Scholarships provided by the Government</w:t>
            </w:r>
          </w:p>
        </w:tc>
        <w:tc>
          <w:tcPr>
            <w:tcW w:w="3081" w:type="dxa"/>
          </w:tcPr>
          <w:p w:rsidR="00427B38" w:rsidRDefault="00A77E4A" w:rsidP="00CC1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427B38" w:rsidRPr="00A77E4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View Document</w:t>
              </w:r>
              <w:bookmarkStart w:id="0" w:name="_GoBack"/>
              <w:bookmarkEnd w:id="0"/>
            </w:hyperlink>
          </w:p>
        </w:tc>
      </w:tr>
    </w:tbl>
    <w:p w:rsidR="00427B38" w:rsidRPr="00CC1B68" w:rsidRDefault="00427B38" w:rsidP="00CC1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27B38" w:rsidRPr="00CC1B68" w:rsidSect="000832D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387"/>
    <w:rsid w:val="00026387"/>
    <w:rsid w:val="000832D8"/>
    <w:rsid w:val="000A5AC6"/>
    <w:rsid w:val="00427B38"/>
    <w:rsid w:val="009D5293"/>
    <w:rsid w:val="00A77E4A"/>
    <w:rsid w:val="00CC1B68"/>
    <w:rsid w:val="00CD100C"/>
    <w:rsid w:val="00E75724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1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27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1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27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karacollege.edu.in/wp-content/uploads/2023/05/Scholarship-details-2021-22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2023-05-11T08:50:00Z</dcterms:created>
  <dcterms:modified xsi:type="dcterms:W3CDTF">2023-05-11T08:50:00Z</dcterms:modified>
</cp:coreProperties>
</file>